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3F29" w14:textId="77777777" w:rsidR="000E3B22" w:rsidRPr="000E3B22" w:rsidRDefault="000E3B22" w:rsidP="00752C1D">
      <w:pPr>
        <w:spacing w:line="240" w:lineRule="auto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0E3B22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Краткий отчет о заседании коллегии Крымстата</w:t>
      </w:r>
    </w:p>
    <w:p w14:paraId="11D3DAD8" w14:textId="1808A485" w:rsidR="00D857AB" w:rsidRPr="003F2756" w:rsidRDefault="00DF5F46" w:rsidP="008839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</w:t>
      </w:r>
      <w:r w:rsidR="00752C1D" w:rsidRPr="003F2756">
        <w:rPr>
          <w:rFonts w:ascii="Times New Roman" w:hAnsi="Times New Roman" w:cs="Times New Roman"/>
          <w:sz w:val="28"/>
          <w:szCs w:val="28"/>
        </w:rPr>
        <w:t xml:space="preserve"> </w:t>
      </w:r>
      <w:r w:rsidR="000335F0">
        <w:rPr>
          <w:rFonts w:ascii="Times New Roman" w:hAnsi="Times New Roman" w:cs="Times New Roman"/>
          <w:sz w:val="28"/>
          <w:szCs w:val="28"/>
        </w:rPr>
        <w:t>202</w:t>
      </w:r>
      <w:r w:rsidR="00A82A20">
        <w:rPr>
          <w:rFonts w:ascii="Times New Roman" w:hAnsi="Times New Roman" w:cs="Times New Roman"/>
          <w:sz w:val="28"/>
          <w:szCs w:val="28"/>
        </w:rPr>
        <w:t>3</w:t>
      </w:r>
      <w:r w:rsidR="00D857AB" w:rsidRPr="003F2756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коллегии Крымстата, на котором были рассмотрены </w:t>
      </w:r>
      <w:r w:rsidR="00752C1D" w:rsidRPr="003F275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857AB" w:rsidRPr="003F2756">
        <w:rPr>
          <w:rFonts w:ascii="Times New Roman" w:hAnsi="Times New Roman" w:cs="Times New Roman"/>
          <w:sz w:val="28"/>
          <w:szCs w:val="28"/>
        </w:rPr>
        <w:t>вопросы</w:t>
      </w:r>
      <w:r w:rsidR="000E3B22" w:rsidRPr="003F2756">
        <w:rPr>
          <w:rFonts w:ascii="Times New Roman" w:hAnsi="Times New Roman" w:cs="Times New Roman"/>
          <w:sz w:val="28"/>
          <w:szCs w:val="28"/>
        </w:rPr>
        <w:t xml:space="preserve"> в соответствии с Повесткой</w:t>
      </w:r>
      <w:r w:rsidR="00D857AB" w:rsidRPr="003F2756">
        <w:rPr>
          <w:rFonts w:ascii="Times New Roman" w:hAnsi="Times New Roman" w:cs="Times New Roman"/>
          <w:sz w:val="28"/>
          <w:szCs w:val="28"/>
        </w:rPr>
        <w:t>:</w:t>
      </w:r>
    </w:p>
    <w:p w14:paraId="077F46DF" w14:textId="0A86F6D8" w:rsidR="00D43066" w:rsidRPr="000335F0" w:rsidRDefault="00DF5F46" w:rsidP="0088393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DF5F46">
        <w:rPr>
          <w:rFonts w:ascii="Times New Roman" w:hAnsi="Times New Roman"/>
          <w:sz w:val="28"/>
          <w:szCs w:val="28"/>
        </w:rPr>
        <w:t>Организация работы по обеспечению полноты сбора статистической отчетности от респондентов по Херсонской области</w:t>
      </w:r>
      <w:r w:rsidR="00D43066" w:rsidRPr="000335F0">
        <w:rPr>
          <w:rStyle w:val="FontStyle16"/>
          <w:sz w:val="28"/>
          <w:szCs w:val="28"/>
        </w:rPr>
        <w:t>;</w:t>
      </w:r>
    </w:p>
    <w:p w14:paraId="38CE878B" w14:textId="570C1E8B" w:rsidR="00D43066" w:rsidRPr="000335F0" w:rsidRDefault="00DF5F46" w:rsidP="0088393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DF5F46">
        <w:rPr>
          <w:rFonts w:ascii="Times New Roman" w:hAnsi="Times New Roman"/>
          <w:sz w:val="28"/>
          <w:szCs w:val="28"/>
        </w:rPr>
        <w:t>Организация работы по обеспечению полноты сбора статистической отчетности от респондентов по Запорожской области</w:t>
      </w:r>
      <w:r w:rsidR="00D43066" w:rsidRPr="000335F0">
        <w:rPr>
          <w:rStyle w:val="FontStyle16"/>
          <w:sz w:val="28"/>
          <w:szCs w:val="28"/>
        </w:rPr>
        <w:t>;</w:t>
      </w:r>
    </w:p>
    <w:p w14:paraId="6632B19E" w14:textId="4575AFBA" w:rsidR="00D43066" w:rsidRDefault="00DF5F46" w:rsidP="0088393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DF5F46">
        <w:rPr>
          <w:rFonts w:ascii="Times New Roman" w:hAnsi="Times New Roman"/>
          <w:sz w:val="28"/>
          <w:szCs w:val="28"/>
        </w:rPr>
        <w:t xml:space="preserve">Итоги проведения Выборочного наблюдения доходов населения и участия в социальных программах на территории Республики Крым и </w:t>
      </w:r>
      <w:r>
        <w:rPr>
          <w:rFonts w:ascii="Times New Roman" w:hAnsi="Times New Roman"/>
          <w:sz w:val="28"/>
          <w:szCs w:val="28"/>
        </w:rPr>
        <w:br/>
      </w:r>
      <w:r w:rsidRPr="00DF5F46">
        <w:rPr>
          <w:rFonts w:ascii="Times New Roman" w:hAnsi="Times New Roman"/>
          <w:sz w:val="28"/>
          <w:szCs w:val="28"/>
        </w:rPr>
        <w:t>г. Севастополь в 2023 году</w:t>
      </w:r>
      <w:r w:rsidR="00D43066" w:rsidRPr="00A82A20">
        <w:rPr>
          <w:rStyle w:val="FontStyle16"/>
          <w:sz w:val="28"/>
          <w:szCs w:val="28"/>
        </w:rPr>
        <w:t>;</w:t>
      </w:r>
    </w:p>
    <w:p w14:paraId="41D4D73C" w14:textId="09C60B50" w:rsidR="00883930" w:rsidRDefault="00DF5F46" w:rsidP="00883930">
      <w:pPr>
        <w:pStyle w:val="a3"/>
        <w:numPr>
          <w:ilvl w:val="0"/>
          <w:numId w:val="3"/>
        </w:numPr>
        <w:ind w:left="0" w:firstLine="709"/>
        <w:jc w:val="both"/>
        <w:rPr>
          <w:rStyle w:val="FontStyle16"/>
          <w:sz w:val="28"/>
          <w:szCs w:val="28"/>
        </w:rPr>
      </w:pPr>
      <w:r w:rsidRPr="00DF5F46">
        <w:rPr>
          <w:rStyle w:val="FontStyle16"/>
          <w:sz w:val="28"/>
          <w:szCs w:val="28"/>
        </w:rPr>
        <w:t>Опыт проведения вебинаров для респондентов Севастополя в Центре «Мой бизнес»</w:t>
      </w:r>
      <w:r w:rsidR="00883930" w:rsidRPr="00883930">
        <w:rPr>
          <w:rStyle w:val="FontStyle16"/>
          <w:sz w:val="28"/>
          <w:szCs w:val="28"/>
        </w:rPr>
        <w:t>;</w:t>
      </w:r>
    </w:p>
    <w:p w14:paraId="0DACA37A" w14:textId="264F14C4" w:rsidR="00DF5F46" w:rsidRPr="00883930" w:rsidRDefault="00DF5F46" w:rsidP="00883930">
      <w:pPr>
        <w:pStyle w:val="a3"/>
        <w:numPr>
          <w:ilvl w:val="0"/>
          <w:numId w:val="3"/>
        </w:numPr>
        <w:ind w:left="0" w:firstLine="709"/>
        <w:jc w:val="both"/>
        <w:rPr>
          <w:rStyle w:val="FontStyle16"/>
          <w:sz w:val="28"/>
          <w:szCs w:val="28"/>
        </w:rPr>
      </w:pPr>
      <w:r w:rsidRPr="00DF5F46">
        <w:rPr>
          <w:rStyle w:val="FontStyle16"/>
          <w:sz w:val="28"/>
          <w:szCs w:val="28"/>
        </w:rPr>
        <w:t>Об анализе качества визуализированных информационно-аналитических материалов</w:t>
      </w:r>
    </w:p>
    <w:p w14:paraId="1D51F4A9" w14:textId="1BC20E31" w:rsidR="00D43066" w:rsidRPr="00912154" w:rsidRDefault="00912154" w:rsidP="0088393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912154">
        <w:rPr>
          <w:rStyle w:val="FontStyle16"/>
          <w:sz w:val="28"/>
          <w:szCs w:val="28"/>
        </w:rPr>
        <w:t xml:space="preserve">Об утверждении плана работы Коллегии на </w:t>
      </w:r>
      <w:r w:rsidR="00DF5F46">
        <w:rPr>
          <w:rStyle w:val="FontStyle16"/>
          <w:sz w:val="28"/>
          <w:szCs w:val="28"/>
        </w:rPr>
        <w:t>3</w:t>
      </w:r>
      <w:r w:rsidRPr="00912154">
        <w:rPr>
          <w:rStyle w:val="FontStyle16"/>
          <w:sz w:val="28"/>
          <w:szCs w:val="28"/>
        </w:rPr>
        <w:t xml:space="preserve"> квартал 202</w:t>
      </w:r>
      <w:r w:rsidR="00A82A20">
        <w:rPr>
          <w:rStyle w:val="FontStyle16"/>
          <w:sz w:val="28"/>
          <w:szCs w:val="28"/>
        </w:rPr>
        <w:t>3</w:t>
      </w:r>
      <w:r w:rsidRPr="00912154">
        <w:rPr>
          <w:rStyle w:val="FontStyle16"/>
          <w:sz w:val="28"/>
          <w:szCs w:val="28"/>
        </w:rPr>
        <w:t xml:space="preserve"> года</w:t>
      </w:r>
      <w:r>
        <w:rPr>
          <w:rStyle w:val="FontStyle16"/>
          <w:sz w:val="28"/>
          <w:szCs w:val="28"/>
        </w:rPr>
        <w:t>.</w:t>
      </w:r>
    </w:p>
    <w:p w14:paraId="6C23C564" w14:textId="77777777" w:rsidR="00F33A9A" w:rsidRPr="007378BD" w:rsidRDefault="00F33A9A" w:rsidP="008839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3A9A" w:rsidRPr="0073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2373C"/>
    <w:multiLevelType w:val="multilevel"/>
    <w:tmpl w:val="23AA9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F483DEE"/>
    <w:multiLevelType w:val="multilevel"/>
    <w:tmpl w:val="456CB5D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C7C25C4"/>
    <w:multiLevelType w:val="hybridMultilevel"/>
    <w:tmpl w:val="0DEEE24E"/>
    <w:lvl w:ilvl="0" w:tplc="4EB004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09B"/>
    <w:rsid w:val="000335F0"/>
    <w:rsid w:val="00083651"/>
    <w:rsid w:val="000E3B22"/>
    <w:rsid w:val="00166579"/>
    <w:rsid w:val="00264774"/>
    <w:rsid w:val="0032662A"/>
    <w:rsid w:val="003F2756"/>
    <w:rsid w:val="00471111"/>
    <w:rsid w:val="004D7AB9"/>
    <w:rsid w:val="005C0F35"/>
    <w:rsid w:val="006A46A1"/>
    <w:rsid w:val="006D1155"/>
    <w:rsid w:val="007378BD"/>
    <w:rsid w:val="00752C1D"/>
    <w:rsid w:val="007A4BBE"/>
    <w:rsid w:val="007B1059"/>
    <w:rsid w:val="0083709B"/>
    <w:rsid w:val="00883930"/>
    <w:rsid w:val="00912154"/>
    <w:rsid w:val="00A23367"/>
    <w:rsid w:val="00A371E7"/>
    <w:rsid w:val="00A82A20"/>
    <w:rsid w:val="00AF165A"/>
    <w:rsid w:val="00B46E58"/>
    <w:rsid w:val="00C269EE"/>
    <w:rsid w:val="00CC3523"/>
    <w:rsid w:val="00D43066"/>
    <w:rsid w:val="00D857AB"/>
    <w:rsid w:val="00DF5F46"/>
    <w:rsid w:val="00E10560"/>
    <w:rsid w:val="00F3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BC642"/>
  <w15:docId w15:val="{92E1E419-A19E-4F11-9FC6-89F02068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857AB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D7AB9"/>
    <w:pPr>
      <w:ind w:left="720"/>
      <w:contextualSpacing/>
    </w:pPr>
  </w:style>
  <w:style w:type="paragraph" w:customStyle="1" w:styleId="1">
    <w:name w:val="Обычный1"/>
    <w:uiPriority w:val="99"/>
    <w:rsid w:val="007378BD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L.Garanjina</dc:creator>
  <cp:lastModifiedBy>Курлова Марина Викторовна</cp:lastModifiedBy>
  <cp:revision>24</cp:revision>
  <cp:lastPrinted>2017-01-09T12:36:00Z</cp:lastPrinted>
  <dcterms:created xsi:type="dcterms:W3CDTF">2017-01-09T12:36:00Z</dcterms:created>
  <dcterms:modified xsi:type="dcterms:W3CDTF">2023-07-04T05:55:00Z</dcterms:modified>
</cp:coreProperties>
</file>